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F7" w:rsidRDefault="00D307F7" w:rsidP="00D30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C7EC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307F7" w:rsidRDefault="00D307F7" w:rsidP="00CC7EC5">
      <w:pPr>
        <w:snapToGrid w:val="0"/>
        <w:spacing w:afterLines="50" w:after="156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参会回执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1326"/>
        <w:gridCol w:w="2994"/>
      </w:tblGrid>
      <w:tr w:rsidR="00D307F7" w:rsidTr="0084221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其他人员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cantSplit/>
          <w:trHeight w:val="156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F7" w:rsidRDefault="00D307F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注：</w:t>
            </w:r>
          </w:p>
          <w:p w:rsidR="00D307F7" w:rsidRDefault="00CC7EC5" w:rsidP="00CC7EC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816269">
              <w:rPr>
                <w:rFonts w:eastAsia="仿宋" w:hAnsi="仿宋" w:hint="eastAsia"/>
                <w:sz w:val="24"/>
              </w:rPr>
              <w:t>参会人员须为企业总裁或负责</w:t>
            </w:r>
            <w:r>
              <w:rPr>
                <w:rFonts w:eastAsia="仿宋" w:hAnsi="仿宋" w:hint="eastAsia"/>
                <w:sz w:val="24"/>
              </w:rPr>
              <w:t>战略研究</w:t>
            </w:r>
            <w:r w:rsidRPr="00816269">
              <w:rPr>
                <w:rFonts w:eastAsia="仿宋" w:hAnsi="仿宋" w:hint="eastAsia"/>
                <w:sz w:val="24"/>
              </w:rPr>
              <w:t>的</w:t>
            </w:r>
            <w:r>
              <w:rPr>
                <w:rFonts w:eastAsia="仿宋" w:hAnsi="仿宋" w:hint="eastAsia"/>
                <w:sz w:val="24"/>
              </w:rPr>
              <w:t>高层管理人员</w:t>
            </w:r>
            <w:r w:rsidRPr="00816269">
              <w:rPr>
                <w:rFonts w:eastAsia="仿宋" w:hAnsi="仿宋" w:hint="eastAsia"/>
                <w:sz w:val="24"/>
              </w:rPr>
              <w:t>。</w:t>
            </w:r>
          </w:p>
        </w:tc>
      </w:tr>
    </w:tbl>
    <w:p w:rsidR="00D307F7" w:rsidRDefault="00D307F7" w:rsidP="00D307F7">
      <w:pPr>
        <w:rPr>
          <w:rFonts w:ascii="仿宋_GB2312" w:eastAsia="仿宋_GB2312"/>
          <w:sz w:val="32"/>
          <w:szCs w:val="32"/>
        </w:rPr>
      </w:pPr>
    </w:p>
    <w:p w:rsidR="008A7EBB" w:rsidRPr="00014A55" w:rsidRDefault="008A7EBB" w:rsidP="008A7EBB">
      <w:pPr>
        <w:ind w:firstLineChars="200" w:firstLine="480"/>
        <w:rPr>
          <w:rFonts w:eastAsia="仿宋"/>
          <w:sz w:val="24"/>
          <w:szCs w:val="30"/>
        </w:rPr>
      </w:pPr>
      <w:r w:rsidRPr="00014A55">
        <w:rPr>
          <w:rFonts w:eastAsia="仿宋" w:hAnsi="仿宋" w:hint="eastAsia"/>
          <w:sz w:val="24"/>
          <w:szCs w:val="30"/>
        </w:rPr>
        <w:t>联系人：刘世伟</w:t>
      </w:r>
      <w:r>
        <w:rPr>
          <w:rFonts w:eastAsia="仿宋" w:hAnsi="仿宋" w:hint="eastAsia"/>
          <w:sz w:val="24"/>
          <w:szCs w:val="30"/>
        </w:rPr>
        <w:t xml:space="preserve"> </w:t>
      </w:r>
      <w:r>
        <w:rPr>
          <w:rFonts w:eastAsia="仿宋" w:hAnsi="仿宋"/>
          <w:sz w:val="24"/>
          <w:szCs w:val="30"/>
        </w:rPr>
        <w:t xml:space="preserve"> </w:t>
      </w:r>
      <w:r>
        <w:rPr>
          <w:rFonts w:eastAsia="仿宋" w:hAnsi="仿宋"/>
          <w:sz w:val="24"/>
          <w:szCs w:val="30"/>
        </w:rPr>
        <w:t>孙芳</w:t>
      </w:r>
    </w:p>
    <w:p w:rsidR="008A7EBB" w:rsidRPr="00014A55" w:rsidRDefault="008A7EBB" w:rsidP="008A7EBB">
      <w:pPr>
        <w:ind w:firstLineChars="200" w:firstLine="480"/>
        <w:rPr>
          <w:rFonts w:eastAsia="仿宋"/>
          <w:sz w:val="24"/>
          <w:szCs w:val="30"/>
        </w:rPr>
      </w:pPr>
      <w:r w:rsidRPr="00014A55">
        <w:rPr>
          <w:rFonts w:eastAsia="仿宋" w:hAnsi="仿宋" w:hint="eastAsia"/>
          <w:sz w:val="24"/>
          <w:szCs w:val="30"/>
        </w:rPr>
        <w:t>电</w:t>
      </w:r>
      <w:r w:rsidRPr="00014A55">
        <w:rPr>
          <w:rFonts w:eastAsia="仿宋" w:hint="eastAsia"/>
          <w:sz w:val="24"/>
          <w:szCs w:val="30"/>
        </w:rPr>
        <w:t xml:space="preserve">  </w:t>
      </w:r>
      <w:r w:rsidRPr="00014A55">
        <w:rPr>
          <w:rFonts w:eastAsia="仿宋" w:hAnsi="仿宋" w:hint="eastAsia"/>
          <w:sz w:val="24"/>
          <w:szCs w:val="30"/>
        </w:rPr>
        <w:t>话：</w:t>
      </w:r>
      <w:r w:rsidRPr="00014A55">
        <w:rPr>
          <w:rFonts w:eastAsia="仿宋" w:hint="eastAsia"/>
          <w:sz w:val="24"/>
          <w:szCs w:val="30"/>
        </w:rPr>
        <w:t>010-84640865-604</w:t>
      </w:r>
      <w:r>
        <w:rPr>
          <w:rFonts w:eastAsia="仿宋"/>
          <w:sz w:val="24"/>
          <w:szCs w:val="30"/>
        </w:rPr>
        <w:t>/614</w:t>
      </w:r>
    </w:p>
    <w:p w:rsidR="008A7EBB" w:rsidRPr="00014A55" w:rsidRDefault="008A7EBB" w:rsidP="008A7EBB">
      <w:pPr>
        <w:ind w:firstLineChars="200" w:firstLine="480"/>
        <w:rPr>
          <w:rFonts w:eastAsia="仿宋"/>
          <w:sz w:val="24"/>
          <w:szCs w:val="30"/>
        </w:rPr>
      </w:pPr>
      <w:r>
        <w:rPr>
          <w:rFonts w:eastAsia="仿宋" w:hAnsi="仿宋" w:hint="eastAsia"/>
          <w:sz w:val="24"/>
          <w:szCs w:val="30"/>
        </w:rPr>
        <w:t>邮</w:t>
      </w:r>
      <w:r w:rsidRPr="00014A55">
        <w:rPr>
          <w:rFonts w:eastAsia="仿宋" w:hint="eastAsia"/>
          <w:sz w:val="24"/>
          <w:szCs w:val="30"/>
        </w:rPr>
        <w:t xml:space="preserve">  </w:t>
      </w:r>
      <w:r w:rsidRPr="00014A55">
        <w:rPr>
          <w:rFonts w:eastAsia="仿宋" w:hAnsi="仿宋" w:hint="eastAsia"/>
          <w:sz w:val="24"/>
          <w:szCs w:val="30"/>
        </w:rPr>
        <w:t>箱：</w:t>
      </w:r>
      <w:r>
        <w:rPr>
          <w:rFonts w:eastAsia="仿宋"/>
          <w:sz w:val="24"/>
          <w:szCs w:val="30"/>
        </w:rPr>
        <w:t>sf</w:t>
      </w:r>
      <w:r w:rsidRPr="00014A55">
        <w:rPr>
          <w:rFonts w:eastAsia="仿宋" w:hint="eastAsia"/>
          <w:sz w:val="24"/>
          <w:szCs w:val="30"/>
        </w:rPr>
        <w:t>@cecc-china.com</w:t>
      </w:r>
    </w:p>
    <w:p w:rsidR="008A7EBB" w:rsidRPr="00936BE1" w:rsidRDefault="008A7EBB" w:rsidP="008A7EBB">
      <w:pPr>
        <w:rPr>
          <w:rFonts w:eastAsia="仿宋" w:hAnsi="仿宋"/>
          <w:sz w:val="32"/>
          <w:szCs w:val="32"/>
        </w:rPr>
      </w:pPr>
    </w:p>
    <w:p w:rsidR="008A7EBB" w:rsidRPr="008A7EBB" w:rsidRDefault="008A7EBB" w:rsidP="00D307F7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8A7EBB" w:rsidRPr="008A7EBB" w:rsidSect="009A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2B" w:rsidRDefault="0005492B" w:rsidP="00D307F7">
      <w:r>
        <w:separator/>
      </w:r>
    </w:p>
  </w:endnote>
  <w:endnote w:type="continuationSeparator" w:id="0">
    <w:p w:rsidR="0005492B" w:rsidRDefault="0005492B" w:rsidP="00D3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2B" w:rsidRDefault="0005492B" w:rsidP="00D307F7">
      <w:r>
        <w:separator/>
      </w:r>
    </w:p>
  </w:footnote>
  <w:footnote w:type="continuationSeparator" w:id="0">
    <w:p w:rsidR="0005492B" w:rsidRDefault="0005492B" w:rsidP="00D3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7F7"/>
    <w:rsid w:val="00010EEB"/>
    <w:rsid w:val="0005492B"/>
    <w:rsid w:val="000A70E6"/>
    <w:rsid w:val="00101FFB"/>
    <w:rsid w:val="00127B09"/>
    <w:rsid w:val="0014627E"/>
    <w:rsid w:val="001F1C2D"/>
    <w:rsid w:val="00206237"/>
    <w:rsid w:val="00347F32"/>
    <w:rsid w:val="0036031E"/>
    <w:rsid w:val="003A22E5"/>
    <w:rsid w:val="003D59A7"/>
    <w:rsid w:val="004765D1"/>
    <w:rsid w:val="005444D0"/>
    <w:rsid w:val="00544B20"/>
    <w:rsid w:val="005513BA"/>
    <w:rsid w:val="00570B53"/>
    <w:rsid w:val="005916E8"/>
    <w:rsid w:val="00615B3A"/>
    <w:rsid w:val="00747B2B"/>
    <w:rsid w:val="007607BA"/>
    <w:rsid w:val="007C102F"/>
    <w:rsid w:val="008263C0"/>
    <w:rsid w:val="0084221F"/>
    <w:rsid w:val="008A7EBB"/>
    <w:rsid w:val="008E22DA"/>
    <w:rsid w:val="009A5280"/>
    <w:rsid w:val="009B3335"/>
    <w:rsid w:val="00A0190F"/>
    <w:rsid w:val="00A346B7"/>
    <w:rsid w:val="00A629A0"/>
    <w:rsid w:val="00A70D43"/>
    <w:rsid w:val="00B005CE"/>
    <w:rsid w:val="00B173D9"/>
    <w:rsid w:val="00B23FDF"/>
    <w:rsid w:val="00BA18EE"/>
    <w:rsid w:val="00BC2FA8"/>
    <w:rsid w:val="00C51667"/>
    <w:rsid w:val="00C82044"/>
    <w:rsid w:val="00CB5B6B"/>
    <w:rsid w:val="00CC7EC5"/>
    <w:rsid w:val="00CE10AC"/>
    <w:rsid w:val="00D307F7"/>
    <w:rsid w:val="00D62A2F"/>
    <w:rsid w:val="00DB1555"/>
    <w:rsid w:val="00DC7A55"/>
    <w:rsid w:val="00DD3B96"/>
    <w:rsid w:val="00E651DD"/>
    <w:rsid w:val="00ED4195"/>
    <w:rsid w:val="00F01075"/>
    <w:rsid w:val="00F12C3A"/>
    <w:rsid w:val="00F60C8A"/>
    <w:rsid w:val="00FE6EA6"/>
    <w:rsid w:val="00FF0922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0571-C3DB-4629-B4A2-6EA3915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7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6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63C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346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346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lsw</cp:lastModifiedBy>
  <cp:revision>14</cp:revision>
  <cp:lastPrinted>2016-03-07T05:31:00Z</cp:lastPrinted>
  <dcterms:created xsi:type="dcterms:W3CDTF">2017-08-18T06:02:00Z</dcterms:created>
  <dcterms:modified xsi:type="dcterms:W3CDTF">2021-09-23T05:50:00Z</dcterms:modified>
</cp:coreProperties>
</file>